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3" w:rsidRDefault="007A3D83"/>
    <w:p w:rsidR="00451058" w:rsidRPr="00451058" w:rsidRDefault="00451058" w:rsidP="00451058">
      <w:pPr>
        <w:jc w:val="both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>Весна 2018г. – начало реализации краевого проекта «Система тьюторского сопровождения элективных образовательных практик как инструмент подготовки учащихся основной школы к выбору профиля обучения».</w:t>
      </w:r>
    </w:p>
    <w:p w:rsidR="00451058" w:rsidRPr="00451058" w:rsidRDefault="00451058" w:rsidP="00451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>Участие в краевой опробационной площадке началось с прохождения курсов повышения квалификации: «Тьюторское сопровождение самоопределения обучающихся основной школы». В ходе прохождения кур</w:t>
      </w:r>
      <w:r>
        <w:rPr>
          <w:rFonts w:ascii="Times New Roman" w:hAnsi="Times New Roman" w:cs="Times New Roman"/>
          <w:sz w:val="28"/>
          <w:szCs w:val="28"/>
        </w:rPr>
        <w:t>сов мы освоили понятия тьютор, познакомились с его  функциями и</w:t>
      </w:r>
      <w:r w:rsidRPr="00451058">
        <w:rPr>
          <w:rFonts w:ascii="Times New Roman" w:hAnsi="Times New Roman" w:cs="Times New Roman"/>
          <w:sz w:val="28"/>
          <w:szCs w:val="28"/>
        </w:rPr>
        <w:t xml:space="preserve"> разнообразными тьюторскими технологиями.</w:t>
      </w:r>
    </w:p>
    <w:p w:rsidR="00451058" w:rsidRPr="00451058" w:rsidRDefault="00451058" w:rsidP="00451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 xml:space="preserve">      На семинарах в рамках краевой опробационной   площадки  мы продолжили освоение тьюторских технологий таких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1058">
        <w:rPr>
          <w:rFonts w:ascii="Times New Roman" w:hAnsi="Times New Roman" w:cs="Times New Roman"/>
          <w:sz w:val="28"/>
          <w:szCs w:val="28"/>
        </w:rPr>
        <w:t xml:space="preserve">  «Многопозиционная экспертиза», «Кейс», а также разработали положение о тьюторском сопровождении в образовательной организации.</w:t>
      </w:r>
    </w:p>
    <w:p w:rsidR="00451058" w:rsidRPr="00451058" w:rsidRDefault="00451058" w:rsidP="00451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 xml:space="preserve">     Тьюторское сопровождение уже осуществляется и в нашей школе при написании исследовательских работ  учащимися 8-х классов и создании проектов учащимися 6-х классов.</w:t>
      </w:r>
    </w:p>
    <w:p w:rsidR="00451058" w:rsidRPr="00451058" w:rsidRDefault="00451058" w:rsidP="00451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 xml:space="preserve">      Опыт тьюторского сопровождения был представлен на региональной научно — практической конференции, выступление на тему: «Организация тьюторского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058">
        <w:rPr>
          <w:rFonts w:ascii="Times New Roman" w:hAnsi="Times New Roman" w:cs="Times New Roman"/>
          <w:sz w:val="28"/>
          <w:szCs w:val="28"/>
        </w:rPr>
        <w:t>проектной и исследов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учащихся</w:t>
      </w:r>
      <w:r w:rsidRPr="004510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58" w:rsidRPr="00451058" w:rsidRDefault="00451058" w:rsidP="00451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058" w:rsidRPr="00451058" w:rsidRDefault="00451058" w:rsidP="004510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058">
        <w:rPr>
          <w:rFonts w:ascii="Times New Roman" w:hAnsi="Times New Roman" w:cs="Times New Roman"/>
          <w:sz w:val="28"/>
          <w:szCs w:val="28"/>
        </w:rPr>
        <w:t>Руководитель группы педагогов: Кислицина Л.Н.</w:t>
      </w:r>
    </w:p>
    <w:p w:rsidR="00451058" w:rsidRPr="00451058" w:rsidRDefault="00451058" w:rsidP="00451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1058" w:rsidRPr="00451058" w:rsidSect="007A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451058"/>
    <w:rsid w:val="00451058"/>
    <w:rsid w:val="007A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5105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2018-12-05T11:02:00Z</dcterms:created>
  <dcterms:modified xsi:type="dcterms:W3CDTF">2018-12-05T11:07:00Z</dcterms:modified>
</cp:coreProperties>
</file>